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73" w:rsidRDefault="003B446C">
      <w:pPr>
        <w:jc w:val="center"/>
        <w:rPr>
          <w:rFonts w:ascii="Arial" w:eastAsia="Arial" w:hAnsi="Arial" w:cs="Arial"/>
          <w:b/>
          <w:sz w:val="52"/>
          <w:szCs w:val="5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-444499</wp:posOffset>
            </wp:positionV>
            <wp:extent cx="2545080" cy="561340"/>
            <wp:effectExtent l="0" t="0" r="0" b="0"/>
            <wp:wrapSquare wrapText="bothSides" distT="0" distB="0" distL="114300" distR="114300"/>
            <wp:docPr id="2" name="image1.png" descr="C:\Users\Default.DESKTOP-FQ54SEH\AppData\Local\Microsoft\Windows\INetCache\Content.Word\TW logo 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efault.DESKTOP-FQ54SEH\AppData\Local\Microsoft\Windows\INetCache\Content.Word\TW logo Black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561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6E73" w:rsidRDefault="003B446C">
      <w:pPr>
        <w:jc w:val="center"/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48"/>
          <w:szCs w:val="48"/>
        </w:rPr>
        <w:t>BORANG PERMOHONAN KELULUSAN</w:t>
      </w:r>
    </w:p>
    <w:p w:rsidR="002A6E73" w:rsidRDefault="003B446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BAHAN KOMUNIKASI DAN RISALAH BANTUAN PEMASARAN</w:t>
      </w:r>
    </w:p>
    <w:tbl>
      <w:tblPr>
        <w:tblStyle w:val="a"/>
        <w:tblW w:w="10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985"/>
        <w:gridCol w:w="1559"/>
        <w:gridCol w:w="2552"/>
        <w:gridCol w:w="3268"/>
      </w:tblGrid>
      <w:tr w:rsidR="002A6E73">
        <w:trPr>
          <w:trHeight w:val="520"/>
        </w:trPr>
        <w:tc>
          <w:tcPr>
            <w:tcW w:w="10640" w:type="dxa"/>
            <w:gridSpan w:val="5"/>
            <w:shd w:val="clear" w:color="auto" w:fill="000000"/>
            <w:vAlign w:val="center"/>
          </w:tcPr>
          <w:p w:rsidR="002A6E73" w:rsidRDefault="002A6E73">
            <w:pPr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:rsidR="002A6E73" w:rsidRDefault="003B446C">
            <w:pPr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KOD KELULUSAN  :   XXX/XXXX/XXXX/XXXXXX</w:t>
            </w:r>
          </w:p>
          <w:p w:rsidR="002A6E73" w:rsidRDefault="002A6E73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2A6E73">
        <w:trPr>
          <w:trHeight w:val="420"/>
        </w:trPr>
        <w:tc>
          <w:tcPr>
            <w:tcW w:w="7372" w:type="dxa"/>
            <w:gridSpan w:val="4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 xml:space="preserve">PENTING: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Sila</w:t>
            </w:r>
            <w:proofErr w:type="spellEnd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cetak</w:t>
            </w:r>
            <w:proofErr w:type="spellEnd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Kod</w:t>
            </w:r>
            <w:proofErr w:type="spellEnd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Kelulusan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ini</w:t>
            </w:r>
            <w:proofErr w:type="spellEnd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muka</w:t>
            </w:r>
            <w:proofErr w:type="spellEnd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hadapan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 xml:space="preserve"> visual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anda</w:t>
            </w:r>
            <w:proofErr w:type="spellEnd"/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3268" w:type="dxa"/>
            <w:vAlign w:val="center"/>
          </w:tcPr>
          <w:p w:rsidR="002A6E73" w:rsidRDefault="003B446C" w:rsidP="00854B8A">
            <w:pPr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Arial" w:eastAsia="Arial" w:hAnsi="Arial" w:cs="Arial"/>
              </w:rPr>
              <w:t>Tarikh</w:t>
            </w:r>
            <w:proofErr w:type="spellEnd"/>
            <w:r>
              <w:rPr>
                <w:rFonts w:ascii="Arial" w:eastAsia="Arial" w:hAnsi="Arial" w:cs="Arial"/>
              </w:rPr>
              <w:t xml:space="preserve"> : </w:t>
            </w:r>
          </w:p>
        </w:tc>
      </w:tr>
      <w:tr w:rsidR="002A6E73">
        <w:trPr>
          <w:trHeight w:val="360"/>
        </w:trPr>
        <w:tc>
          <w:tcPr>
            <w:tcW w:w="10640" w:type="dxa"/>
            <w:gridSpan w:val="5"/>
            <w:shd w:val="clear" w:color="auto" w:fill="000000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BUTIRAN PEMOHON</w:t>
            </w:r>
          </w:p>
        </w:tc>
      </w:tr>
      <w:tr w:rsidR="002A6E73">
        <w:trPr>
          <w:trHeight w:val="360"/>
        </w:trPr>
        <w:tc>
          <w:tcPr>
            <w:tcW w:w="1276" w:type="dxa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</w:t>
            </w:r>
          </w:p>
        </w:tc>
        <w:tc>
          <w:tcPr>
            <w:tcW w:w="9364" w:type="dxa"/>
            <w:gridSpan w:val="4"/>
            <w:vAlign w:val="center"/>
          </w:tcPr>
          <w:p w:rsidR="002A6E73" w:rsidRDefault="002A6E73">
            <w:pPr>
              <w:rPr>
                <w:rFonts w:ascii="Arial" w:eastAsia="Arial" w:hAnsi="Arial" w:cs="Arial"/>
              </w:rPr>
            </w:pPr>
          </w:p>
        </w:tc>
      </w:tr>
      <w:tr w:rsidR="002A6E73">
        <w:trPr>
          <w:trHeight w:val="340"/>
        </w:trPr>
        <w:tc>
          <w:tcPr>
            <w:tcW w:w="1276" w:type="dxa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Nombor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2A6E73" w:rsidRDefault="002A6E7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Member ID: TWE/TWP/M91-M/TPA</w:t>
            </w:r>
          </w:p>
        </w:tc>
        <w:tc>
          <w:tcPr>
            <w:tcW w:w="3268" w:type="dxa"/>
            <w:vAlign w:val="center"/>
          </w:tcPr>
          <w:p w:rsidR="002A6E73" w:rsidRDefault="002A6E73">
            <w:pPr>
              <w:rPr>
                <w:rFonts w:ascii="Arial" w:eastAsia="Arial" w:hAnsi="Arial" w:cs="Arial"/>
              </w:rPr>
            </w:pPr>
          </w:p>
        </w:tc>
      </w:tr>
      <w:tr w:rsidR="002A6E73" w:rsidTr="00854B8A">
        <w:trPr>
          <w:trHeight w:val="340"/>
        </w:trPr>
        <w:tc>
          <w:tcPr>
            <w:tcW w:w="1276" w:type="dxa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Ranking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 Partner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Branch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Premium Branch</w:t>
            </w:r>
          </w:p>
        </w:tc>
      </w:tr>
      <w:tr w:rsidR="002A6E73" w:rsidTr="00854B8A">
        <w:trPr>
          <w:trHeight w:val="360"/>
        </w:trPr>
        <w:tc>
          <w:tcPr>
            <w:tcW w:w="1276" w:type="dxa"/>
            <w:vAlign w:val="center"/>
          </w:tcPr>
          <w:p w:rsidR="002A6E73" w:rsidRDefault="002A6E73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 Centre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Centre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Member</w:t>
            </w:r>
          </w:p>
        </w:tc>
      </w:tr>
    </w:tbl>
    <w:p w:rsidR="002A6E73" w:rsidRDefault="002A6E73"/>
    <w:tbl>
      <w:tblPr>
        <w:tblStyle w:val="a0"/>
        <w:tblW w:w="106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081"/>
        <w:gridCol w:w="3863"/>
      </w:tblGrid>
      <w:tr w:rsidR="002A6E73">
        <w:trPr>
          <w:trHeight w:val="80"/>
        </w:trPr>
        <w:tc>
          <w:tcPr>
            <w:tcW w:w="10625" w:type="dxa"/>
            <w:gridSpan w:val="3"/>
            <w:shd w:val="clear" w:color="auto" w:fill="000000"/>
            <w:vAlign w:val="center"/>
          </w:tcPr>
          <w:p w:rsidR="002A6E73" w:rsidRDefault="003B446C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REKABENTUK UNTUK DILULUSKAN</w:t>
            </w:r>
          </w:p>
        </w:tc>
      </w:tr>
      <w:tr w:rsidR="002A6E73">
        <w:trPr>
          <w:trHeight w:val="7480"/>
        </w:trPr>
        <w:tc>
          <w:tcPr>
            <w:tcW w:w="10625" w:type="dxa"/>
            <w:gridSpan w:val="3"/>
            <w:vAlign w:val="center"/>
          </w:tcPr>
          <w:p w:rsidR="002A6E73" w:rsidRDefault="002A6E73" w:rsidP="00854B8A">
            <w:pPr>
              <w:rPr>
                <w:rFonts w:ascii="Arial" w:eastAsia="Arial" w:hAnsi="Arial" w:cs="Arial"/>
              </w:rPr>
            </w:pPr>
            <w:bookmarkStart w:id="1" w:name="_GoBack"/>
            <w:bookmarkEnd w:id="1"/>
          </w:p>
        </w:tc>
      </w:tr>
      <w:tr w:rsidR="002A6E73">
        <w:tc>
          <w:tcPr>
            <w:tcW w:w="3681" w:type="dxa"/>
            <w:shd w:val="clear" w:color="auto" w:fill="000000"/>
          </w:tcPr>
          <w:p w:rsidR="002A6E73" w:rsidRDefault="003B44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DILUUSKAN OLEH:</w:t>
            </w:r>
          </w:p>
        </w:tc>
        <w:tc>
          <w:tcPr>
            <w:tcW w:w="3081" w:type="dxa"/>
            <w:shd w:val="clear" w:color="auto" w:fill="000000"/>
          </w:tcPr>
          <w:p w:rsidR="002A6E73" w:rsidRDefault="002A6E73">
            <w:pPr>
              <w:rPr>
                <w:b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000000"/>
          </w:tcPr>
          <w:p w:rsidR="002A6E73" w:rsidRDefault="002A6E73">
            <w:pPr>
              <w:rPr>
                <w:b/>
                <w:sz w:val="28"/>
                <w:szCs w:val="28"/>
              </w:rPr>
            </w:pPr>
          </w:p>
        </w:tc>
      </w:tr>
      <w:tr w:rsidR="002A6E73">
        <w:tc>
          <w:tcPr>
            <w:tcW w:w="3681" w:type="dxa"/>
          </w:tcPr>
          <w:p w:rsidR="002A6E73" w:rsidRDefault="003B446C">
            <w:pPr>
              <w:rPr>
                <w:b/>
              </w:rPr>
            </w:pPr>
            <w:r>
              <w:rPr>
                <w:b/>
              </w:rPr>
              <w:t>Marketing Department</w:t>
            </w:r>
          </w:p>
          <w:p w:rsidR="002A6E73" w:rsidRDefault="002A6E73"/>
          <w:p w:rsidR="002A6E73" w:rsidRDefault="002A6E73"/>
          <w:p w:rsidR="002A6E73" w:rsidRDefault="002A6E73"/>
          <w:p w:rsidR="002A6E73" w:rsidRDefault="003B446C">
            <w:r>
              <w:t>_____________________</w:t>
            </w:r>
          </w:p>
          <w:p w:rsidR="002A6E73" w:rsidRDefault="003B446C">
            <w:r>
              <w:t>Authorized Signature</w:t>
            </w:r>
          </w:p>
          <w:p w:rsidR="002A6E73" w:rsidRDefault="003B446C">
            <w:r>
              <w:t>Name:</w:t>
            </w:r>
          </w:p>
          <w:p w:rsidR="002A6E73" w:rsidRDefault="003B446C">
            <w:r>
              <w:t>Date:</w:t>
            </w:r>
          </w:p>
        </w:tc>
        <w:tc>
          <w:tcPr>
            <w:tcW w:w="6944" w:type="dxa"/>
            <w:gridSpan w:val="2"/>
          </w:tcPr>
          <w:p w:rsidR="002A6E73" w:rsidRDefault="002A6E73">
            <w:pPr>
              <w:rPr>
                <w:rFonts w:ascii="Arial" w:eastAsia="Arial" w:hAnsi="Arial" w:cs="Arial"/>
              </w:rPr>
            </w:pPr>
          </w:p>
          <w:p w:rsidR="002A6E73" w:rsidRDefault="003B44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  ]      Approve                                                                 [  ]    Reject</w:t>
            </w:r>
          </w:p>
          <w:p w:rsidR="002A6E73" w:rsidRDefault="002A6E73">
            <w:pPr>
              <w:rPr>
                <w:rFonts w:ascii="Arial" w:eastAsia="Arial" w:hAnsi="Arial" w:cs="Arial"/>
              </w:rPr>
            </w:pPr>
          </w:p>
          <w:p w:rsidR="002A6E73" w:rsidRDefault="003B446C">
            <w:r>
              <w:rPr>
                <w:rFonts w:ascii="Arial" w:eastAsia="Arial" w:hAnsi="Arial" w:cs="Arial"/>
                <w:i/>
                <w:u w:val="single"/>
              </w:rPr>
              <w:t>Comments</w:t>
            </w:r>
            <w:proofErr w:type="gramStart"/>
            <w:r>
              <w:rPr>
                <w:rFonts w:ascii="Arial" w:eastAsia="Arial" w:hAnsi="Arial" w:cs="Arial"/>
                <w:i/>
                <w:u w:val="single"/>
              </w:rPr>
              <w:t>..</w:t>
            </w:r>
            <w:proofErr w:type="gramEnd"/>
          </w:p>
        </w:tc>
      </w:tr>
      <w:tr w:rsidR="002A6E73">
        <w:tc>
          <w:tcPr>
            <w:tcW w:w="3681" w:type="dxa"/>
          </w:tcPr>
          <w:p w:rsidR="002A6E73" w:rsidRDefault="003B446C">
            <w:pPr>
              <w:rPr>
                <w:b/>
              </w:rPr>
            </w:pPr>
            <w:r>
              <w:rPr>
                <w:b/>
              </w:rPr>
              <w:t xml:space="preserve">Network &amp; Channel Development </w:t>
            </w:r>
          </w:p>
          <w:p w:rsidR="002A6E73" w:rsidRDefault="002A6E73"/>
          <w:p w:rsidR="002A6E73" w:rsidRDefault="002A6E73"/>
          <w:p w:rsidR="002A6E73" w:rsidRDefault="003B446C">
            <w:r>
              <w:t>_____________________</w:t>
            </w:r>
          </w:p>
          <w:p w:rsidR="002A6E73" w:rsidRDefault="003B446C">
            <w:r>
              <w:t>Authorized Signature</w:t>
            </w:r>
          </w:p>
          <w:p w:rsidR="002A6E73" w:rsidRDefault="003B446C">
            <w:r>
              <w:t>Name:</w:t>
            </w:r>
          </w:p>
          <w:p w:rsidR="002A6E73" w:rsidRDefault="003B446C">
            <w:r>
              <w:t>Date:</w:t>
            </w:r>
          </w:p>
        </w:tc>
        <w:tc>
          <w:tcPr>
            <w:tcW w:w="6944" w:type="dxa"/>
            <w:gridSpan w:val="2"/>
          </w:tcPr>
          <w:p w:rsidR="002A6E73" w:rsidRDefault="002A6E73"/>
          <w:p w:rsidR="002A6E73" w:rsidRDefault="003B44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  ]     Acknowledge                                                          [  ]    Reject</w:t>
            </w:r>
          </w:p>
          <w:p w:rsidR="002A6E73" w:rsidRDefault="002A6E73">
            <w:pPr>
              <w:rPr>
                <w:rFonts w:ascii="Arial" w:eastAsia="Arial" w:hAnsi="Arial" w:cs="Arial"/>
              </w:rPr>
            </w:pPr>
          </w:p>
          <w:p w:rsidR="002A6E73" w:rsidRDefault="003B446C">
            <w:pPr>
              <w:rPr>
                <w:rFonts w:ascii="Arial" w:eastAsia="Arial" w:hAnsi="Arial" w:cs="Arial"/>
                <w:i/>
                <w:u w:val="single"/>
              </w:rPr>
            </w:pPr>
            <w:r>
              <w:rPr>
                <w:rFonts w:ascii="Arial" w:eastAsia="Arial" w:hAnsi="Arial" w:cs="Arial"/>
                <w:i/>
                <w:u w:val="single"/>
              </w:rPr>
              <w:t>Comments</w:t>
            </w:r>
            <w:proofErr w:type="gramStart"/>
            <w:r>
              <w:rPr>
                <w:rFonts w:ascii="Arial" w:eastAsia="Arial" w:hAnsi="Arial" w:cs="Arial"/>
                <w:i/>
                <w:u w:val="single"/>
              </w:rPr>
              <w:t>..</w:t>
            </w:r>
            <w:proofErr w:type="gramEnd"/>
          </w:p>
          <w:p w:rsidR="002A6E73" w:rsidRDefault="002A6E73">
            <w:pPr>
              <w:rPr>
                <w:i/>
                <w:u w:val="single"/>
              </w:rPr>
            </w:pPr>
          </w:p>
        </w:tc>
      </w:tr>
      <w:tr w:rsidR="002A6E73">
        <w:tc>
          <w:tcPr>
            <w:tcW w:w="3681" w:type="dxa"/>
          </w:tcPr>
          <w:p w:rsidR="002A6E73" w:rsidRDefault="003B446C">
            <w:pPr>
              <w:rPr>
                <w:b/>
              </w:rPr>
            </w:pPr>
            <w:r>
              <w:rPr>
                <w:b/>
              </w:rPr>
              <w:t xml:space="preserve">Management </w:t>
            </w:r>
          </w:p>
          <w:p w:rsidR="002A6E73" w:rsidRDefault="002A6E73"/>
          <w:p w:rsidR="002A6E73" w:rsidRDefault="002A6E73"/>
          <w:p w:rsidR="002A6E73" w:rsidRDefault="002A6E73"/>
          <w:p w:rsidR="002A6E73" w:rsidRDefault="003B446C">
            <w:r>
              <w:t>_____________________</w:t>
            </w:r>
          </w:p>
          <w:p w:rsidR="002A6E73" w:rsidRDefault="003B446C">
            <w:r>
              <w:t>Authorized Signature</w:t>
            </w:r>
          </w:p>
          <w:p w:rsidR="002A6E73" w:rsidRDefault="003B446C">
            <w:r>
              <w:t>Name:</w:t>
            </w:r>
          </w:p>
          <w:p w:rsidR="002A6E73" w:rsidRDefault="003B446C">
            <w:r>
              <w:t>Date:</w:t>
            </w:r>
          </w:p>
        </w:tc>
        <w:tc>
          <w:tcPr>
            <w:tcW w:w="6944" w:type="dxa"/>
            <w:gridSpan w:val="2"/>
          </w:tcPr>
          <w:p w:rsidR="002A6E73" w:rsidRDefault="002A6E73">
            <w:pPr>
              <w:rPr>
                <w:rFonts w:ascii="Arial" w:eastAsia="Arial" w:hAnsi="Arial" w:cs="Arial"/>
              </w:rPr>
            </w:pPr>
          </w:p>
          <w:p w:rsidR="002A6E73" w:rsidRDefault="003B44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  ]      Approve                                                                 [  ]    Reject</w:t>
            </w:r>
          </w:p>
          <w:p w:rsidR="002A6E73" w:rsidRDefault="002A6E73">
            <w:pPr>
              <w:rPr>
                <w:rFonts w:ascii="Arial" w:eastAsia="Arial" w:hAnsi="Arial" w:cs="Arial"/>
              </w:rPr>
            </w:pPr>
          </w:p>
          <w:p w:rsidR="002A6E73" w:rsidRDefault="003B446C">
            <w:r>
              <w:rPr>
                <w:rFonts w:ascii="Arial" w:eastAsia="Arial" w:hAnsi="Arial" w:cs="Arial"/>
                <w:i/>
                <w:u w:val="single"/>
              </w:rPr>
              <w:t>Comments</w:t>
            </w:r>
            <w:proofErr w:type="gramStart"/>
            <w:r>
              <w:rPr>
                <w:rFonts w:ascii="Arial" w:eastAsia="Arial" w:hAnsi="Arial" w:cs="Arial"/>
                <w:i/>
                <w:u w:val="single"/>
              </w:rPr>
              <w:t>..</w:t>
            </w:r>
            <w:proofErr w:type="gramEnd"/>
          </w:p>
        </w:tc>
      </w:tr>
    </w:tbl>
    <w:p w:rsidR="002A6E73" w:rsidRDefault="003B446C">
      <w:pPr>
        <w:spacing w:before="280" w:after="135" w:line="240" w:lineRule="auto"/>
        <w:jc w:val="both"/>
        <w:rPr>
          <w:rFonts w:ascii="Arial" w:eastAsia="Arial" w:hAnsi="Arial" w:cs="Arial"/>
          <w:b/>
          <w:color w:val="333E48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333E48"/>
          <w:sz w:val="24"/>
          <w:szCs w:val="24"/>
          <w:u w:val="single"/>
        </w:rPr>
        <w:t>PERINGATAN:</w:t>
      </w:r>
    </w:p>
    <w:p w:rsidR="002A6E73" w:rsidRDefault="003B446C">
      <w:pPr>
        <w:numPr>
          <w:ilvl w:val="0"/>
          <w:numId w:val="1"/>
        </w:numPr>
        <w:spacing w:before="280" w:after="135" w:line="240" w:lineRule="auto"/>
        <w:ind w:left="225"/>
        <w:jc w:val="both"/>
        <w:rPr>
          <w:color w:val="333E48"/>
        </w:rPr>
      </w:pPr>
      <w:proofErr w:type="spellStart"/>
      <w:r>
        <w:rPr>
          <w:rFonts w:ascii="Arial" w:eastAsia="Arial" w:hAnsi="Arial" w:cs="Arial"/>
          <w:color w:val="333E48"/>
        </w:rPr>
        <w:t>Sila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gunakan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elemen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grafik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rasmi</w:t>
      </w:r>
      <w:proofErr w:type="spellEnd"/>
      <w:r>
        <w:rPr>
          <w:rFonts w:ascii="Arial" w:eastAsia="Arial" w:hAnsi="Arial" w:cs="Arial"/>
          <w:color w:val="333E48"/>
        </w:rPr>
        <w:t xml:space="preserve"> TONE WOW </w:t>
      </w:r>
      <w:proofErr w:type="spellStart"/>
      <w:r>
        <w:rPr>
          <w:rFonts w:ascii="Arial" w:eastAsia="Arial" w:hAnsi="Arial" w:cs="Arial"/>
          <w:color w:val="333E48"/>
        </w:rPr>
        <w:t>sahaja</w:t>
      </w:r>
      <w:proofErr w:type="spellEnd"/>
      <w:r>
        <w:rPr>
          <w:rFonts w:ascii="Arial" w:eastAsia="Arial" w:hAnsi="Arial" w:cs="Arial"/>
          <w:color w:val="333E48"/>
        </w:rPr>
        <w:t>.</w:t>
      </w:r>
    </w:p>
    <w:p w:rsidR="002A6E73" w:rsidRDefault="003B446C">
      <w:pPr>
        <w:numPr>
          <w:ilvl w:val="0"/>
          <w:numId w:val="1"/>
        </w:numPr>
        <w:spacing w:after="135" w:line="240" w:lineRule="auto"/>
        <w:ind w:left="225"/>
        <w:jc w:val="both"/>
        <w:rPr>
          <w:color w:val="333E48"/>
        </w:rPr>
      </w:pPr>
      <w:proofErr w:type="spellStart"/>
      <w:r>
        <w:rPr>
          <w:rFonts w:ascii="Arial" w:eastAsia="Arial" w:hAnsi="Arial" w:cs="Arial"/>
          <w:color w:val="333E48"/>
        </w:rPr>
        <w:t>Jangan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mereka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semula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elemen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grafik</w:t>
      </w:r>
      <w:proofErr w:type="spellEnd"/>
      <w:r>
        <w:rPr>
          <w:rFonts w:ascii="Arial" w:eastAsia="Arial" w:hAnsi="Arial" w:cs="Arial"/>
          <w:color w:val="333E48"/>
        </w:rPr>
        <w:t xml:space="preserve"> / logo / ikon yang </w:t>
      </w:r>
      <w:proofErr w:type="spellStart"/>
      <w:r>
        <w:rPr>
          <w:rFonts w:ascii="Arial" w:eastAsia="Arial" w:hAnsi="Arial" w:cs="Arial"/>
          <w:color w:val="333E48"/>
        </w:rPr>
        <w:t>berkaitan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dengan</w:t>
      </w:r>
      <w:proofErr w:type="spellEnd"/>
      <w:r>
        <w:rPr>
          <w:rFonts w:ascii="Arial" w:eastAsia="Arial" w:hAnsi="Arial" w:cs="Arial"/>
          <w:color w:val="333E48"/>
        </w:rPr>
        <w:t xml:space="preserve"> TONE WOW.</w:t>
      </w:r>
    </w:p>
    <w:p w:rsidR="002A6E73" w:rsidRDefault="003B446C">
      <w:pPr>
        <w:numPr>
          <w:ilvl w:val="0"/>
          <w:numId w:val="1"/>
        </w:numPr>
        <w:spacing w:after="135" w:line="240" w:lineRule="auto"/>
        <w:ind w:left="225"/>
        <w:jc w:val="both"/>
        <w:rPr>
          <w:color w:val="333E48"/>
        </w:rPr>
      </w:pPr>
      <w:proofErr w:type="spellStart"/>
      <w:r>
        <w:rPr>
          <w:rFonts w:ascii="Arial" w:eastAsia="Arial" w:hAnsi="Arial" w:cs="Arial"/>
          <w:color w:val="333E48"/>
        </w:rPr>
        <w:t>Sila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semak</w:t>
      </w:r>
      <w:proofErr w:type="spellEnd"/>
      <w:r>
        <w:rPr>
          <w:rFonts w:ascii="Arial" w:eastAsia="Arial" w:hAnsi="Arial" w:cs="Arial"/>
          <w:color w:val="333E48"/>
        </w:rPr>
        <w:t xml:space="preserve"> / </w:t>
      </w:r>
      <w:proofErr w:type="spellStart"/>
      <w:r>
        <w:rPr>
          <w:rFonts w:ascii="Arial" w:eastAsia="Arial" w:hAnsi="Arial" w:cs="Arial"/>
          <w:color w:val="333E48"/>
        </w:rPr>
        <w:t>fahami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garis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panduan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penggunaan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elemen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penjenamaan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muat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turun</w:t>
      </w:r>
      <w:proofErr w:type="spellEnd"/>
      <w:r>
        <w:rPr>
          <w:rFonts w:ascii="Arial" w:eastAsia="Arial" w:hAnsi="Arial" w:cs="Arial"/>
          <w:color w:val="333E48"/>
        </w:rPr>
        <w:t xml:space="preserve"> fail </w:t>
      </w:r>
      <w:proofErr w:type="spellStart"/>
      <w:r>
        <w:rPr>
          <w:rFonts w:ascii="Arial" w:eastAsia="Arial" w:hAnsi="Arial" w:cs="Arial"/>
          <w:color w:val="333E48"/>
        </w:rPr>
        <w:t>grafik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rasmi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dari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laman</w:t>
      </w:r>
      <w:proofErr w:type="spellEnd"/>
      <w:r>
        <w:rPr>
          <w:rFonts w:ascii="Arial" w:eastAsia="Arial" w:hAnsi="Arial" w:cs="Arial"/>
          <w:color w:val="333E48"/>
        </w:rPr>
        <w:t xml:space="preserve"> web TONE WOW.</w:t>
      </w:r>
    </w:p>
    <w:p w:rsidR="002A6E73" w:rsidRDefault="003B446C">
      <w:pPr>
        <w:numPr>
          <w:ilvl w:val="0"/>
          <w:numId w:val="1"/>
        </w:numPr>
        <w:spacing w:after="135" w:line="240" w:lineRule="auto"/>
        <w:ind w:left="225"/>
        <w:jc w:val="both"/>
        <w:rPr>
          <w:color w:val="333E48"/>
        </w:rPr>
      </w:pPr>
      <w:proofErr w:type="spellStart"/>
      <w:r>
        <w:rPr>
          <w:rFonts w:ascii="Arial" w:eastAsia="Arial" w:hAnsi="Arial" w:cs="Arial"/>
          <w:color w:val="333E48"/>
        </w:rPr>
        <w:t>Jangan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memulakan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percetakan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selagi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tidak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mendapat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kelulusan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untuk</w:t>
      </w:r>
      <w:proofErr w:type="spellEnd"/>
      <w:r>
        <w:rPr>
          <w:rFonts w:ascii="Arial" w:eastAsia="Arial" w:hAnsi="Arial" w:cs="Arial"/>
          <w:color w:val="333E48"/>
        </w:rPr>
        <w:t xml:space="preserve"> artwork </w:t>
      </w:r>
      <w:proofErr w:type="spellStart"/>
      <w:r>
        <w:rPr>
          <w:rFonts w:ascii="Arial" w:eastAsia="Arial" w:hAnsi="Arial" w:cs="Arial"/>
          <w:color w:val="333E48"/>
        </w:rPr>
        <w:t>dari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pihak</w:t>
      </w:r>
      <w:proofErr w:type="spellEnd"/>
      <w:r>
        <w:rPr>
          <w:rFonts w:ascii="Arial" w:eastAsia="Arial" w:hAnsi="Arial" w:cs="Arial"/>
          <w:color w:val="333E48"/>
        </w:rPr>
        <w:t xml:space="preserve"> HQ</w:t>
      </w:r>
    </w:p>
    <w:p w:rsidR="002A6E73" w:rsidRDefault="003B446C">
      <w:pPr>
        <w:numPr>
          <w:ilvl w:val="0"/>
          <w:numId w:val="1"/>
        </w:numPr>
        <w:spacing w:after="135" w:line="240" w:lineRule="auto"/>
        <w:ind w:left="225"/>
        <w:jc w:val="both"/>
        <w:rPr>
          <w:color w:val="333E48"/>
        </w:rPr>
      </w:pPr>
      <w:proofErr w:type="spellStart"/>
      <w:r>
        <w:rPr>
          <w:rFonts w:ascii="Arial" w:eastAsia="Arial" w:hAnsi="Arial" w:cs="Arial"/>
          <w:color w:val="333E48"/>
        </w:rPr>
        <w:t>Semua</w:t>
      </w:r>
      <w:proofErr w:type="spellEnd"/>
      <w:r>
        <w:rPr>
          <w:rFonts w:ascii="Arial" w:eastAsia="Arial" w:hAnsi="Arial" w:cs="Arial"/>
          <w:color w:val="333E48"/>
        </w:rPr>
        <w:t xml:space="preserve"> artwork yang </w:t>
      </w:r>
      <w:proofErr w:type="spellStart"/>
      <w:r>
        <w:rPr>
          <w:rFonts w:ascii="Arial" w:eastAsia="Arial" w:hAnsi="Arial" w:cs="Arial"/>
          <w:color w:val="333E48"/>
        </w:rPr>
        <w:t>mempunyai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permintaan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untuk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pembetulan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perlu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diubah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mengikut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spesifikasi</w:t>
      </w:r>
      <w:proofErr w:type="spellEnd"/>
      <w:r>
        <w:rPr>
          <w:rFonts w:ascii="Arial" w:eastAsia="Arial" w:hAnsi="Arial" w:cs="Arial"/>
          <w:color w:val="333E48"/>
        </w:rPr>
        <w:t xml:space="preserve"> yang </w:t>
      </w:r>
      <w:proofErr w:type="spellStart"/>
      <w:r>
        <w:rPr>
          <w:rFonts w:ascii="Arial" w:eastAsia="Arial" w:hAnsi="Arial" w:cs="Arial"/>
          <w:color w:val="333E48"/>
        </w:rPr>
        <w:t>diberi</w:t>
      </w:r>
      <w:proofErr w:type="spellEnd"/>
      <w:r>
        <w:rPr>
          <w:rFonts w:ascii="Arial" w:eastAsia="Arial" w:hAnsi="Arial" w:cs="Arial"/>
          <w:color w:val="333E48"/>
        </w:rPr>
        <w:t xml:space="preserve">. Artwork </w:t>
      </w:r>
      <w:proofErr w:type="spellStart"/>
      <w:r>
        <w:rPr>
          <w:rFonts w:ascii="Arial" w:eastAsia="Arial" w:hAnsi="Arial" w:cs="Arial"/>
          <w:color w:val="333E48"/>
        </w:rPr>
        <w:t>tersebut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perlu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dihantar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kembali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kepada</w:t>
      </w:r>
      <w:proofErr w:type="spellEnd"/>
      <w:r>
        <w:rPr>
          <w:rFonts w:ascii="Arial" w:eastAsia="Arial" w:hAnsi="Arial" w:cs="Arial"/>
          <w:color w:val="333E48"/>
        </w:rPr>
        <w:t xml:space="preserve"> kami </w:t>
      </w:r>
      <w:proofErr w:type="spellStart"/>
      <w:r>
        <w:rPr>
          <w:rFonts w:ascii="Arial" w:eastAsia="Arial" w:hAnsi="Arial" w:cs="Arial"/>
          <w:color w:val="333E48"/>
        </w:rPr>
        <w:t>untuk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disemak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kelulusan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bertulis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adalah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diperlukan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sebelum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anda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boleh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</w:t>
      </w:r>
      <w:proofErr w:type="spellEnd"/>
      <w:r>
        <w:rPr>
          <w:rFonts w:ascii="Arial" w:eastAsia="Arial" w:hAnsi="Arial" w:cs="Arial"/>
          <w:color w:val="333E48"/>
        </w:rPr>
        <w:t xml:space="preserve"> proses </w:t>
      </w:r>
      <w:proofErr w:type="spellStart"/>
      <w:r>
        <w:rPr>
          <w:rFonts w:ascii="Arial" w:eastAsia="Arial" w:hAnsi="Arial" w:cs="Arial"/>
          <w:color w:val="333E48"/>
        </w:rPr>
        <w:t>percetakan</w:t>
      </w:r>
      <w:proofErr w:type="spellEnd"/>
      <w:r>
        <w:rPr>
          <w:rFonts w:ascii="Arial" w:eastAsia="Arial" w:hAnsi="Arial" w:cs="Arial"/>
          <w:color w:val="333E48"/>
        </w:rPr>
        <w:t>.</w:t>
      </w:r>
    </w:p>
    <w:p w:rsidR="002A6E73" w:rsidRDefault="003B446C">
      <w:pPr>
        <w:numPr>
          <w:ilvl w:val="0"/>
          <w:numId w:val="1"/>
        </w:numPr>
        <w:spacing w:after="135" w:line="240" w:lineRule="auto"/>
        <w:ind w:left="225"/>
        <w:jc w:val="both"/>
        <w:rPr>
          <w:color w:val="333E48"/>
        </w:rPr>
      </w:pPr>
      <w:r>
        <w:rPr>
          <w:rFonts w:ascii="Arial" w:eastAsia="Arial" w:hAnsi="Arial" w:cs="Arial"/>
          <w:color w:val="333E48"/>
        </w:rPr>
        <w:t xml:space="preserve">TONE WOW </w:t>
      </w:r>
      <w:proofErr w:type="spellStart"/>
      <w:r>
        <w:rPr>
          <w:rFonts w:ascii="Arial" w:eastAsia="Arial" w:hAnsi="Arial" w:cs="Arial"/>
          <w:color w:val="333E48"/>
        </w:rPr>
        <w:t>tidak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33E48"/>
        </w:rPr>
        <w:t>akan</w:t>
      </w:r>
      <w:proofErr w:type="spellEnd"/>
      <w:proofErr w:type="gram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bertanggungjawab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sekiranya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ada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pihak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ketiga</w:t>
      </w:r>
      <w:proofErr w:type="spellEnd"/>
      <w:r>
        <w:rPr>
          <w:rFonts w:ascii="Arial" w:eastAsia="Arial" w:hAnsi="Arial" w:cs="Arial"/>
          <w:color w:val="333E48"/>
        </w:rPr>
        <w:t xml:space="preserve"> yang </w:t>
      </w:r>
      <w:proofErr w:type="spellStart"/>
      <w:r>
        <w:rPr>
          <w:rFonts w:ascii="Arial" w:eastAsia="Arial" w:hAnsi="Arial" w:cs="Arial"/>
          <w:color w:val="333E48"/>
        </w:rPr>
        <w:t>berkaitan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dengan</w:t>
      </w:r>
      <w:proofErr w:type="spellEnd"/>
      <w:r>
        <w:rPr>
          <w:rFonts w:ascii="Arial" w:eastAsia="Arial" w:hAnsi="Arial" w:cs="Arial"/>
          <w:color w:val="333E48"/>
        </w:rPr>
        <w:t xml:space="preserve"> TONE WOW </w:t>
      </w:r>
      <w:proofErr w:type="spellStart"/>
      <w:r>
        <w:rPr>
          <w:rFonts w:ascii="Arial" w:eastAsia="Arial" w:hAnsi="Arial" w:cs="Arial"/>
          <w:color w:val="333E48"/>
        </w:rPr>
        <w:t>mengambil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tindakan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undang-undang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disebabkan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kegunaan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elemen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penjenamaan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mereka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tanpa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kelulusan</w:t>
      </w:r>
      <w:proofErr w:type="spellEnd"/>
      <w:r>
        <w:rPr>
          <w:rFonts w:ascii="Arial" w:eastAsia="Arial" w:hAnsi="Arial" w:cs="Arial"/>
          <w:color w:val="333E48"/>
        </w:rPr>
        <w:t>.</w:t>
      </w:r>
    </w:p>
    <w:p w:rsidR="002A6E73" w:rsidRDefault="003B446C">
      <w:pPr>
        <w:numPr>
          <w:ilvl w:val="0"/>
          <w:numId w:val="1"/>
        </w:numPr>
        <w:spacing w:after="135" w:line="240" w:lineRule="auto"/>
        <w:ind w:left="225"/>
        <w:jc w:val="both"/>
        <w:rPr>
          <w:color w:val="333E48"/>
        </w:rPr>
      </w:pPr>
      <w:r>
        <w:rPr>
          <w:rFonts w:ascii="Arial" w:eastAsia="Arial" w:hAnsi="Arial" w:cs="Arial"/>
          <w:color w:val="333E48"/>
        </w:rPr>
        <w:t xml:space="preserve">TONE WOW juga </w:t>
      </w:r>
      <w:proofErr w:type="spellStart"/>
      <w:r>
        <w:rPr>
          <w:rFonts w:ascii="Arial" w:eastAsia="Arial" w:hAnsi="Arial" w:cs="Arial"/>
          <w:color w:val="333E48"/>
        </w:rPr>
        <w:t>tidak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33E48"/>
        </w:rPr>
        <w:t>akan</w:t>
      </w:r>
      <w:proofErr w:type="spellEnd"/>
      <w:proofErr w:type="gram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bertanggungjawab</w:t>
      </w:r>
      <w:proofErr w:type="spellEnd"/>
      <w:r>
        <w:rPr>
          <w:rFonts w:ascii="Arial" w:eastAsia="Arial" w:hAnsi="Arial" w:cs="Arial"/>
          <w:color w:val="333E48"/>
        </w:rPr>
        <w:t xml:space="preserve"> di </w:t>
      </w:r>
      <w:proofErr w:type="spellStart"/>
      <w:r>
        <w:rPr>
          <w:rFonts w:ascii="Arial" w:eastAsia="Arial" w:hAnsi="Arial" w:cs="Arial"/>
          <w:color w:val="333E48"/>
        </w:rPr>
        <w:t>atas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apa-apa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kerugian</w:t>
      </w:r>
      <w:proofErr w:type="spellEnd"/>
      <w:r>
        <w:rPr>
          <w:rFonts w:ascii="Arial" w:eastAsia="Arial" w:hAnsi="Arial" w:cs="Arial"/>
          <w:color w:val="333E48"/>
        </w:rPr>
        <w:t xml:space="preserve"> yang </w:t>
      </w:r>
      <w:proofErr w:type="spellStart"/>
      <w:r>
        <w:rPr>
          <w:rFonts w:ascii="Arial" w:eastAsia="Arial" w:hAnsi="Arial" w:cs="Arial"/>
          <w:color w:val="333E48"/>
        </w:rPr>
        <w:t>dialami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oleh</w:t>
      </w:r>
      <w:proofErr w:type="spellEnd"/>
      <w:r>
        <w:rPr>
          <w:rFonts w:ascii="Arial" w:eastAsia="Arial" w:hAnsi="Arial" w:cs="Arial"/>
          <w:color w:val="333E48"/>
        </w:rPr>
        <w:t xml:space="preserve"> Ahli </w:t>
      </w:r>
      <w:proofErr w:type="spellStart"/>
      <w:r>
        <w:rPr>
          <w:rFonts w:ascii="Arial" w:eastAsia="Arial" w:hAnsi="Arial" w:cs="Arial"/>
          <w:color w:val="333E48"/>
        </w:rPr>
        <w:t>sekiranya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bahan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komunikasi</w:t>
      </w:r>
      <w:proofErr w:type="spellEnd"/>
      <w:r>
        <w:rPr>
          <w:rFonts w:ascii="Arial" w:eastAsia="Arial" w:hAnsi="Arial" w:cs="Arial"/>
          <w:color w:val="333E48"/>
        </w:rPr>
        <w:t xml:space="preserve"> yang </w:t>
      </w:r>
      <w:proofErr w:type="spellStart"/>
      <w:r>
        <w:rPr>
          <w:rFonts w:ascii="Arial" w:eastAsia="Arial" w:hAnsi="Arial" w:cs="Arial"/>
          <w:color w:val="333E48"/>
        </w:rPr>
        <w:t>tidak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mendapat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kelulusan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telah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dicetak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tidak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dibenarkan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penggunaannya</w:t>
      </w:r>
      <w:proofErr w:type="spellEnd"/>
      <w:r>
        <w:rPr>
          <w:rFonts w:ascii="Arial" w:eastAsia="Arial" w:hAnsi="Arial" w:cs="Arial"/>
          <w:color w:val="333E48"/>
        </w:rPr>
        <w:t>.</w:t>
      </w:r>
    </w:p>
    <w:p w:rsidR="002A6E73" w:rsidRDefault="003B446C">
      <w:pPr>
        <w:numPr>
          <w:ilvl w:val="0"/>
          <w:numId w:val="1"/>
        </w:numPr>
        <w:spacing w:after="135" w:line="240" w:lineRule="auto"/>
        <w:ind w:left="225"/>
        <w:jc w:val="both"/>
      </w:pPr>
      <w:r>
        <w:rPr>
          <w:rFonts w:ascii="Arial" w:eastAsia="Arial" w:hAnsi="Arial" w:cs="Arial"/>
          <w:color w:val="333E48"/>
        </w:rPr>
        <w:t xml:space="preserve">TONE WOW </w:t>
      </w:r>
      <w:proofErr w:type="spellStart"/>
      <w:r>
        <w:rPr>
          <w:rFonts w:ascii="Arial" w:eastAsia="Arial" w:hAnsi="Arial" w:cs="Arial"/>
          <w:color w:val="333E48"/>
        </w:rPr>
        <w:t>berhak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untuk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menafikan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kelulusan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bahan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komunikasi</w:t>
      </w:r>
      <w:proofErr w:type="spellEnd"/>
      <w:r>
        <w:rPr>
          <w:rFonts w:ascii="Arial" w:eastAsia="Arial" w:hAnsi="Arial" w:cs="Arial"/>
          <w:color w:val="333E48"/>
        </w:rPr>
        <w:t xml:space="preserve"> Ahli </w:t>
      </w:r>
      <w:proofErr w:type="spellStart"/>
      <w:r>
        <w:rPr>
          <w:rFonts w:ascii="Arial" w:eastAsia="Arial" w:hAnsi="Arial" w:cs="Arial"/>
          <w:color w:val="333E48"/>
        </w:rPr>
        <w:t>jika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garis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panduan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rasmi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penggunaan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elemen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penjenamaan</w:t>
      </w:r>
      <w:proofErr w:type="spellEnd"/>
      <w:r>
        <w:rPr>
          <w:rFonts w:ascii="Arial" w:eastAsia="Arial" w:hAnsi="Arial" w:cs="Arial"/>
          <w:color w:val="333E48"/>
        </w:rPr>
        <w:t xml:space="preserve"> TONE WOW </w:t>
      </w:r>
      <w:proofErr w:type="spellStart"/>
      <w:r>
        <w:rPr>
          <w:rFonts w:ascii="Arial" w:eastAsia="Arial" w:hAnsi="Arial" w:cs="Arial"/>
          <w:color w:val="333E48"/>
        </w:rPr>
        <w:t>ataupun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pihak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ketiga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tidak</w:t>
      </w:r>
      <w:proofErr w:type="spellEnd"/>
      <w:r>
        <w:rPr>
          <w:rFonts w:ascii="Arial" w:eastAsia="Arial" w:hAnsi="Arial" w:cs="Arial"/>
          <w:color w:val="333E48"/>
        </w:rPr>
        <w:t xml:space="preserve"> </w:t>
      </w:r>
      <w:proofErr w:type="spellStart"/>
      <w:r>
        <w:rPr>
          <w:rFonts w:ascii="Arial" w:eastAsia="Arial" w:hAnsi="Arial" w:cs="Arial"/>
          <w:color w:val="333E48"/>
        </w:rPr>
        <w:t>ditepati</w:t>
      </w:r>
      <w:proofErr w:type="spellEnd"/>
      <w:r>
        <w:rPr>
          <w:rFonts w:ascii="Arial" w:eastAsia="Arial" w:hAnsi="Arial" w:cs="Arial"/>
          <w:color w:val="333E48"/>
        </w:rPr>
        <w:t>.</w:t>
      </w:r>
      <w:r>
        <w:t xml:space="preserve"> </w:t>
      </w:r>
    </w:p>
    <w:sectPr w:rsidR="002A6E73" w:rsidSect="002A6E7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53293"/>
    <w:multiLevelType w:val="multilevel"/>
    <w:tmpl w:val="A7807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6E73"/>
    <w:rsid w:val="00160D69"/>
    <w:rsid w:val="002A6E73"/>
    <w:rsid w:val="003B446C"/>
    <w:rsid w:val="0085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9E407-01B2-4B60-A77E-EF8F7777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73"/>
  </w:style>
  <w:style w:type="paragraph" w:styleId="Heading1">
    <w:name w:val="heading 1"/>
    <w:basedOn w:val="Normal1"/>
    <w:next w:val="Normal1"/>
    <w:rsid w:val="002A6E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A6E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A6E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A6E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A6E7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A6E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A6E73"/>
  </w:style>
  <w:style w:type="paragraph" w:styleId="Title">
    <w:name w:val="Title"/>
    <w:basedOn w:val="Normal1"/>
    <w:next w:val="Normal1"/>
    <w:rsid w:val="002A6E73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sid w:val="002A6E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6E73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2A6E7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 Azfar Mohd Nor</cp:lastModifiedBy>
  <cp:revision>3</cp:revision>
  <dcterms:created xsi:type="dcterms:W3CDTF">2018-12-18T08:40:00Z</dcterms:created>
  <dcterms:modified xsi:type="dcterms:W3CDTF">2019-01-03T02:18:00Z</dcterms:modified>
</cp:coreProperties>
</file>